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13" w:rsidRDefault="00F64A13" w:rsidP="00F64A13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Состав</w:t>
      </w:r>
    </w:p>
    <w:p w:rsidR="00F64A13" w:rsidRDefault="00F64A13" w:rsidP="00F64A1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экспертного совета по отбору объектов нематериального культурного наследия народов Республики Тыва</w:t>
      </w:r>
    </w:p>
    <w:p w:rsidR="00F64A13" w:rsidRDefault="00F64A13" w:rsidP="00F64A13">
      <w:pPr>
        <w:pStyle w:val="Standard"/>
        <w:jc w:val="both"/>
        <w:rPr>
          <w:sz w:val="28"/>
          <w:szCs w:val="28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1276"/>
        <w:gridCol w:w="1842"/>
        <w:gridCol w:w="4374"/>
      </w:tblGrid>
      <w:tr w:rsidR="000B0150" w:rsidTr="000B0150">
        <w:trPr>
          <w:trHeight w:val="3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886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1F2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F2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 РТ</w:t>
            </w:r>
          </w:p>
        </w:tc>
      </w:tr>
      <w:tr w:rsidR="000B0150" w:rsidTr="000B0150">
        <w:trPr>
          <w:trHeight w:val="3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Бичелдей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У.П.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председателя</w:t>
            </w:r>
          </w:p>
          <w:p w:rsidR="000B0150" w:rsidRPr="00887479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Pr="00887479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празднично-обрядовая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887479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сотрудник, заведующий отделом религиоведения </w:t>
            </w:r>
            <w:proofErr w:type="spellStart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«Тувинский институт гуманитарных и прикладных социально-экономических исследований при Правительстве Республики Тыва», доктор религиоведения</w:t>
            </w:r>
          </w:p>
        </w:tc>
      </w:tr>
      <w:tr w:rsidR="000B0150" w:rsidTr="000B0150">
        <w:trPr>
          <w:trHeight w:val="3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283DF9" w:rsidP="00886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0150"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1F2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F21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Министерства культуры РТ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B0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Бавуу-Сюрюн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празднично-обрядовая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 ГБУ «Центр развития тувинской традиционной культуры и ремесел Республики Тыва», доктор филологических наук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B0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Бичелдей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празднично-обрядовая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«Национальный музей им.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Тыва», доктор филологических наук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Pr="00887479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8D7A9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празднично-обрядовая культура, игровая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887479" w:rsidRDefault="000B0150" w:rsidP="008D7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8874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оцент кафедры Всеобщей истории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археологии и документоведения, доктор исторических наук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8D7A91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7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8D7A91" w:rsidRDefault="000B0150" w:rsidP="000B0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1"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8D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8D7A91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7A9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Pr="008D7A91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Pr="00135DB2" w:rsidRDefault="000B0150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135DB2" w:rsidRDefault="000B0150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135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13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развития </w:t>
            </w:r>
            <w:r w:rsidRPr="00135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тувинской</w:t>
            </w:r>
            <w:r w:rsidRPr="0013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традиционной </w:t>
            </w:r>
            <w:r w:rsidRPr="00135D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культуры</w:t>
            </w:r>
            <w:r w:rsidRPr="0013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и ремёсел имени К.Б. </w:t>
            </w:r>
            <w:proofErr w:type="spellStart"/>
            <w:r w:rsidRPr="0013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Ондара</w:t>
            </w:r>
            <w:proofErr w:type="spellEnd"/>
            <w:r w:rsidRPr="00135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Pr="00135DB2" w:rsidRDefault="000B0150" w:rsidP="00887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Pr="00135DB2" w:rsidRDefault="000B0150" w:rsidP="00887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2">
              <w:rPr>
                <w:rFonts w:ascii="Times New Roman" w:hAnsi="Times New Roman" w:cs="Times New Roman"/>
                <w:sz w:val="24"/>
                <w:szCs w:val="24"/>
              </w:rPr>
              <w:t>Директор ГБПОУ РТ «</w:t>
            </w:r>
            <w:proofErr w:type="spellStart"/>
            <w:r w:rsidRPr="00135DB2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135DB2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 им. А.Б. </w:t>
            </w:r>
            <w:proofErr w:type="spellStart"/>
            <w:r w:rsidRPr="00135DB2">
              <w:rPr>
                <w:rFonts w:ascii="Times New Roman" w:hAnsi="Times New Roman" w:cs="Times New Roman"/>
                <w:sz w:val="24"/>
                <w:szCs w:val="24"/>
              </w:rPr>
              <w:t>Чыргал-оола</w:t>
            </w:r>
            <w:proofErr w:type="spellEnd"/>
            <w:r w:rsidRPr="0013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празднично-обрядовая культура, игровая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64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сектора словарей </w:t>
            </w:r>
            <w:proofErr w:type="spellStart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«Тувинский институт гуманитарных и прикладных социально-экономических исследований при Правительстве Республики Тыва»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Pr="00887479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празднично-обрядовая культура, игровая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«Тувинский институт гуманитарных и прикладных социально-экономических исследований при Правительстве Республики Тыва», 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Pr="00887479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Исполнительское искусство, празднично-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обрядовая культура, игровая культура,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сектора культурологии</w:t>
            </w: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«Тувинский институт гуманитарных и прикладных </w:t>
            </w:r>
            <w:r w:rsidRPr="0088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социально-экономических исследований при Правительстве Республики Тыва», 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празднично-обрядовая культура, игровая культура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сектора литературоведения</w:t>
            </w:r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>ГБНИиОУ</w:t>
            </w:r>
            <w:proofErr w:type="spellEnd"/>
            <w:r w:rsidRPr="00887479">
              <w:rPr>
                <w:rFonts w:ascii="Times New Roman" w:hAnsi="Times New Roman" w:cs="Times New Roman"/>
                <w:sz w:val="24"/>
                <w:szCs w:val="24"/>
              </w:rPr>
              <w:t xml:space="preserve"> «Тувинский институт гуманитарных и прикладных социально-экономических исследований при Правительстве Республики Тыва»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Исполнительское искусство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сотрудник ГБУ РТ «Международная академия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»», кандидат культурологии</w:t>
            </w:r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Амын-ооловна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творчество, празднично-обрядовая культура,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F24F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писатель Республики Тыва, заведующая Литературным Музеем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</w:p>
        </w:tc>
      </w:tr>
      <w:tr w:rsidR="000B0150" w:rsidTr="000B01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154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3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50" w:rsidRDefault="000B0150" w:rsidP="000B0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технологии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50" w:rsidRDefault="000B0150" w:rsidP="000B0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Тувинское Отделение Всероссийской Творческой Общественной Организации «Союза художников России», педагог ЦДО г. Кызыл, учитель высшей категории.</w:t>
            </w:r>
          </w:p>
        </w:tc>
      </w:tr>
    </w:tbl>
    <w:p w:rsidR="00036442" w:rsidRDefault="00036442"/>
    <w:sectPr w:rsidR="0003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13"/>
    <w:rsid w:val="00036442"/>
    <w:rsid w:val="000A744C"/>
    <w:rsid w:val="000B0150"/>
    <w:rsid w:val="00135DB2"/>
    <w:rsid w:val="00154BCB"/>
    <w:rsid w:val="0017712A"/>
    <w:rsid w:val="001F210B"/>
    <w:rsid w:val="002317A0"/>
    <w:rsid w:val="002338F2"/>
    <w:rsid w:val="00283DF9"/>
    <w:rsid w:val="00301DAA"/>
    <w:rsid w:val="00353E0D"/>
    <w:rsid w:val="00576C49"/>
    <w:rsid w:val="006047A5"/>
    <w:rsid w:val="008460BB"/>
    <w:rsid w:val="00886C7A"/>
    <w:rsid w:val="00887479"/>
    <w:rsid w:val="008D7A91"/>
    <w:rsid w:val="00AC5CA0"/>
    <w:rsid w:val="00BA59EA"/>
    <w:rsid w:val="00C20975"/>
    <w:rsid w:val="00F24F52"/>
    <w:rsid w:val="00F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4A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4A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3">
    <w:name w:val="No Spacing"/>
    <w:rsid w:val="00F64A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4A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4A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3">
    <w:name w:val="No Spacing"/>
    <w:rsid w:val="00F64A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localuser</cp:lastModifiedBy>
  <cp:revision>1</cp:revision>
  <dcterms:created xsi:type="dcterms:W3CDTF">2023-12-11T15:21:00Z</dcterms:created>
  <dcterms:modified xsi:type="dcterms:W3CDTF">2025-11-19T02:28:00Z</dcterms:modified>
</cp:coreProperties>
</file>